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CA" w:rsidRDefault="00CA3BC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3BCA" w:rsidRDefault="00CA3BCA">
      <w:pPr>
        <w:pStyle w:val="ConsPlusNormal"/>
        <w:jc w:val="both"/>
        <w:outlineLvl w:val="0"/>
      </w:pPr>
    </w:p>
    <w:p w:rsidR="00CA3BCA" w:rsidRDefault="00CA3BCA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CA3BCA" w:rsidRDefault="00CA3BCA">
      <w:pPr>
        <w:pStyle w:val="ConsPlusTitle"/>
        <w:jc w:val="center"/>
      </w:pPr>
    </w:p>
    <w:p w:rsidR="00CA3BCA" w:rsidRDefault="00CA3BCA">
      <w:pPr>
        <w:pStyle w:val="ConsPlusTitle"/>
        <w:jc w:val="center"/>
      </w:pPr>
      <w:r>
        <w:t>ПОСТАНОВЛЕНИЕ</w:t>
      </w:r>
    </w:p>
    <w:p w:rsidR="00CA3BCA" w:rsidRDefault="00CA3BCA">
      <w:pPr>
        <w:pStyle w:val="ConsPlusTitle"/>
        <w:jc w:val="center"/>
      </w:pPr>
      <w:r>
        <w:t>от 25 января 2021 г. N 62</w:t>
      </w:r>
    </w:p>
    <w:p w:rsidR="00CA3BCA" w:rsidRDefault="00CA3BCA">
      <w:pPr>
        <w:pStyle w:val="ConsPlusTitle"/>
        <w:jc w:val="center"/>
      </w:pPr>
    </w:p>
    <w:p w:rsidR="00CA3BCA" w:rsidRDefault="00CA3BCA">
      <w:pPr>
        <w:pStyle w:val="ConsPlusTitle"/>
        <w:jc w:val="center"/>
      </w:pPr>
      <w:r>
        <w:t>ОБ УЧРЕЖДЕНИИ ИМЕННЫХ СТИПЕНДИЙ ГЛАВЫ РАЙОНА</w:t>
      </w:r>
    </w:p>
    <w:p w:rsidR="00CA3BCA" w:rsidRDefault="00CA3B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3B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CA" w:rsidRDefault="00CA3B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CA" w:rsidRDefault="00CA3B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BCA" w:rsidRDefault="00CA3B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BCA" w:rsidRDefault="00CA3B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Нижневартовского</w:t>
            </w:r>
            <w:proofErr w:type="spellEnd"/>
            <w:r>
              <w:rPr>
                <w:color w:val="392C69"/>
              </w:rPr>
              <w:t xml:space="preserve"> района</w:t>
            </w:r>
            <w:proofErr w:type="gramEnd"/>
          </w:p>
          <w:p w:rsidR="00CA3BCA" w:rsidRDefault="00CA3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6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22.04.2021 </w:t>
            </w:r>
            <w:hyperlink r:id="rId7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CA" w:rsidRDefault="00CA3BCA">
            <w:pPr>
              <w:spacing w:after="1" w:line="0" w:lineRule="atLeast"/>
            </w:pPr>
          </w:p>
        </w:tc>
      </w:tr>
    </w:tbl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В целях актуализации нормативных правовых актов администрации района, стимулирования учащихся муниципальных общеобразовательных учреждений района, эффективной подготовки высококвалифицированных специалистов, поощрения за отличную учебу и участие в научно-исследовательской деятельности, общественной и спортивно-массовой работе: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1. Утвердить: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главы района учащимся муниципальных общеобразовательных учреждений района согласно приложению 1.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1.2. </w:t>
      </w:r>
      <w:hyperlink w:anchor="P95" w:history="1">
        <w:proofErr w:type="gramStart"/>
        <w:r>
          <w:rPr>
            <w:color w:val="0000FF"/>
          </w:rPr>
          <w:t>Положение</w:t>
        </w:r>
      </w:hyperlink>
      <w:r>
        <w:t xml:space="preserve"> о порядке назначения и выплаты именных стипендий главы района студентам из числа выпускников школ района, обучающимся в образовательных учреждениях среднего профессионального и высшего образования и филиалах, в том числе обучающимся в образовательных учреждениях среднего профессионального и высшего образования по договору о целевом обучении в образовательных учреждениях среднего профессионального и высшего образования, имеющих государственную аккредитацию и расположенных на территории Российской</w:t>
      </w:r>
      <w:proofErr w:type="gramEnd"/>
      <w:r>
        <w:t xml:space="preserve"> Федерации, согласно приложению 2.</w:t>
      </w:r>
    </w:p>
    <w:p w:rsidR="00CA3BCA" w:rsidRDefault="00CA3BC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Нижневартовского</w:t>
      </w:r>
      <w:proofErr w:type="spellEnd"/>
      <w:r>
        <w:t xml:space="preserve"> района от 22.04.2021 N 631)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1.3. </w:t>
      </w:r>
      <w:hyperlink w:anchor="P169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назначению именных стипендий главы района согласно приложению 3.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1.4. </w:t>
      </w:r>
      <w:hyperlink w:anchor="P251" w:history="1">
        <w:r>
          <w:rPr>
            <w:color w:val="0000FF"/>
          </w:rPr>
          <w:t>Состав</w:t>
        </w:r>
      </w:hyperlink>
      <w:r>
        <w:t xml:space="preserve"> Координационного совета по назначению именных стипендий главы района согласно приложению 4.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2. Муниципальному автономному учреждению дополнительного образования "Спектр" осуществлять оплату расходов на выплату именных стипендий главы района за счет средств муниципальной программы "Развитие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районе".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района: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от 04.02.2014 </w:t>
      </w:r>
      <w:hyperlink r:id="rId9" w:history="1">
        <w:r>
          <w:rPr>
            <w:color w:val="0000FF"/>
          </w:rPr>
          <w:t>N 177</w:t>
        </w:r>
      </w:hyperlink>
      <w:r>
        <w:t xml:space="preserve"> "Об учреждении именных стипендий Главы администрации района";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от 19.03.2014 </w:t>
      </w:r>
      <w:hyperlink r:id="rId10" w:history="1">
        <w:r>
          <w:rPr>
            <w:color w:val="0000FF"/>
          </w:rPr>
          <w:t>N 482</w:t>
        </w:r>
      </w:hyperlink>
      <w:r>
        <w:t xml:space="preserve"> "О внесении изменений в постановление администрации района от 04.02.2014 N 177 "Об учреждении именных стипендий Главы администрации района";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от 12.11.2014 </w:t>
      </w:r>
      <w:hyperlink r:id="rId11" w:history="1">
        <w:r>
          <w:rPr>
            <w:color w:val="0000FF"/>
          </w:rPr>
          <w:t>N 2297</w:t>
        </w:r>
      </w:hyperlink>
      <w:r>
        <w:t xml:space="preserve"> "О внесении изменений в постановление администрации района от 04.02.2014 N 177 "Об учреждении именных стипендий Главы администрации района";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от 26.03.2018 </w:t>
      </w:r>
      <w:hyperlink r:id="rId12" w:history="1">
        <w:r>
          <w:rPr>
            <w:color w:val="0000FF"/>
          </w:rPr>
          <w:t>N 644</w:t>
        </w:r>
      </w:hyperlink>
      <w:r>
        <w:t xml:space="preserve"> "О внесении изменений в постановление администрации района от 04.02.2014 N 177 "Об учреждении именных стипендий Главы района";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lastRenderedPageBreak/>
        <w:t xml:space="preserve">от 18.03.2019 </w:t>
      </w:r>
      <w:hyperlink r:id="rId13" w:history="1">
        <w:r>
          <w:rPr>
            <w:color w:val="0000FF"/>
          </w:rPr>
          <w:t>N 592</w:t>
        </w:r>
      </w:hyperlink>
      <w:r>
        <w:t xml:space="preserve"> "О внесении изменений в постановление администрации района от 04.02.2014 N 177 "Об учреждении именных стипендий Главы района".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4. Архивному отделу администрации района (И.В. Конюхова) внести информационные справки в оригиналы постановлений администрации района от 04.02.2014 </w:t>
      </w:r>
      <w:hyperlink r:id="rId14" w:history="1">
        <w:r>
          <w:rPr>
            <w:color w:val="0000FF"/>
          </w:rPr>
          <w:t>N 177</w:t>
        </w:r>
      </w:hyperlink>
      <w:r>
        <w:t xml:space="preserve">, от 19.03.2014 </w:t>
      </w:r>
      <w:hyperlink r:id="rId15" w:history="1">
        <w:r>
          <w:rPr>
            <w:color w:val="0000FF"/>
          </w:rPr>
          <w:t>N 482</w:t>
        </w:r>
      </w:hyperlink>
      <w:r>
        <w:t xml:space="preserve">, от 12.11.2014 </w:t>
      </w:r>
      <w:hyperlink r:id="rId16" w:history="1">
        <w:r>
          <w:rPr>
            <w:color w:val="0000FF"/>
          </w:rPr>
          <w:t>N 2297</w:t>
        </w:r>
      </w:hyperlink>
      <w:r>
        <w:t>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5.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администрации района: www.nvraion.ru.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6. Управлению общественных связей и информационной политики администрации района (Л.Д. Михеева) опубликовать постановление в приложении "Официальный бюллетень" к районной газете "Новости </w:t>
      </w:r>
      <w:proofErr w:type="spellStart"/>
      <w:r>
        <w:t>Приобья</w:t>
      </w:r>
      <w:proofErr w:type="spellEnd"/>
      <w:r>
        <w:t>".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7. Постановление вступает в силу после его официального опубликования (обнародования).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исполняющего обязанности заместителя главы района по социальным вопросам М.В. </w:t>
      </w:r>
      <w:proofErr w:type="spellStart"/>
      <w:r>
        <w:t>Любомирскую</w:t>
      </w:r>
      <w:proofErr w:type="spellEnd"/>
      <w:r>
        <w:t>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right"/>
      </w:pPr>
      <w:r>
        <w:t>Глава района</w:t>
      </w:r>
    </w:p>
    <w:p w:rsidR="00CA3BCA" w:rsidRDefault="00CA3BCA">
      <w:pPr>
        <w:pStyle w:val="ConsPlusNormal"/>
        <w:jc w:val="right"/>
      </w:pPr>
      <w:r>
        <w:t>Б.А.САЛОМАТИН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right"/>
        <w:outlineLvl w:val="0"/>
      </w:pPr>
      <w:r>
        <w:t>Приложение 1</w:t>
      </w:r>
    </w:p>
    <w:p w:rsidR="00CA3BCA" w:rsidRDefault="00CA3BCA">
      <w:pPr>
        <w:pStyle w:val="ConsPlusNormal"/>
        <w:jc w:val="right"/>
      </w:pPr>
      <w:r>
        <w:t>к постановлению</w:t>
      </w:r>
    </w:p>
    <w:p w:rsidR="00CA3BCA" w:rsidRDefault="00CA3BCA">
      <w:pPr>
        <w:pStyle w:val="ConsPlusNormal"/>
        <w:jc w:val="right"/>
      </w:pPr>
      <w:r>
        <w:t>администрации района</w:t>
      </w:r>
    </w:p>
    <w:p w:rsidR="00CA3BCA" w:rsidRDefault="00CA3BCA">
      <w:pPr>
        <w:pStyle w:val="ConsPlusNormal"/>
        <w:jc w:val="right"/>
      </w:pPr>
      <w:r>
        <w:t>от 25.01.2021 N 62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</w:pPr>
      <w:bookmarkStart w:id="0" w:name="P43"/>
      <w:bookmarkEnd w:id="0"/>
      <w:r>
        <w:t>ПОЛОЖЕНИЕ</w:t>
      </w:r>
    </w:p>
    <w:p w:rsidR="00CA3BCA" w:rsidRDefault="00CA3BCA">
      <w:pPr>
        <w:pStyle w:val="ConsPlusTitle"/>
        <w:jc w:val="center"/>
      </w:pPr>
      <w:r>
        <w:t>О ПОРЯДКЕ НАЗНАЧЕНИЯ И ВЫПЛАТЫ ИМЕННЫХ СТИПЕНДИЙ ГЛАВЫ</w:t>
      </w:r>
    </w:p>
    <w:p w:rsidR="00CA3BCA" w:rsidRDefault="00CA3BCA">
      <w:pPr>
        <w:pStyle w:val="ConsPlusTitle"/>
        <w:jc w:val="center"/>
      </w:pPr>
      <w:r>
        <w:t>РАЙОНА УЧАЩИМСЯ МУНИЦИПАЛЬНЫХ ОБЩЕОБРАЗОВАТЕЛЬНЫХ УЧРЕЖДЕНИЙ</w:t>
      </w:r>
    </w:p>
    <w:p w:rsidR="00CA3BCA" w:rsidRDefault="00CA3BCA">
      <w:pPr>
        <w:pStyle w:val="ConsPlusTitle"/>
        <w:jc w:val="center"/>
      </w:pPr>
      <w:r>
        <w:t>РАЙОНА (ДАЛЕЕ - ПОЛОЖЕНИЕ)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I. Общие положения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1.1. Положение разработано в целях стимулирования учащихся муниципальных общеобразовательных учреждений района, поощрения за отличную учебу и участие в научно-исследовательской деятельности и определяет порядок назначения именной стипендии главы района учащимся муниципальных общеобразовательных учреждений района (далее - учащиеся) и ее выплаты.</w:t>
      </w:r>
    </w:p>
    <w:p w:rsidR="00CA3BCA" w:rsidRDefault="00CA3BC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1.2. Именные стипендии главы района (далее - именные стипендии) назначаются </w:t>
      </w:r>
      <w:proofErr w:type="gramStart"/>
      <w:r>
        <w:t>обучающимся</w:t>
      </w:r>
      <w:proofErr w:type="gramEnd"/>
      <w:r>
        <w:t xml:space="preserve"> муниципальных общеобразовательных учреждений района 8 - 11 классов, проявившим способности в учебной, научно-исследовательской деятельности, общественной и спортивно-массовой работе.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1.3. Именные стипендии назначаются независимо от получения других видов стипендий.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II. Размер именных стипендий главы района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 xml:space="preserve">Размер именной стипендии </w:t>
      </w:r>
      <w:proofErr w:type="gramStart"/>
      <w:r>
        <w:t>обучающимся</w:t>
      </w:r>
      <w:proofErr w:type="gramEnd"/>
      <w:r>
        <w:t xml:space="preserve"> муниципальных общеобразовательных </w:t>
      </w:r>
      <w:r>
        <w:lastRenderedPageBreak/>
        <w:t>учреждений района составляет: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для учащихся 8 - 9 классов - 3000 рублей (</w:t>
      </w:r>
      <w:proofErr w:type="gramStart"/>
      <w:r>
        <w:t>единовременная</w:t>
      </w:r>
      <w:proofErr w:type="gramEnd"/>
      <w:r>
        <w:t>);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для учащихся 10 - 11 классов - 4000 рублей (</w:t>
      </w:r>
      <w:proofErr w:type="gramStart"/>
      <w:r>
        <w:t>единовременная</w:t>
      </w:r>
      <w:proofErr w:type="gramEnd"/>
      <w:r>
        <w:t>).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III. Назначение именной стипендии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3.1. Выдвижение претендентов на именные стипендии производится муниципальными общеобразовательными учреждениями района.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3.2. Муниципальное общеобразовательное учреждение самостоятельно разрабатывает критерии для отбора претендентов на получение именных стипендий в соответствии с </w:t>
      </w:r>
      <w:hyperlink w:anchor="P65" w:history="1">
        <w:r>
          <w:rPr>
            <w:color w:val="0000FF"/>
          </w:rPr>
          <w:t>пунктом 3.4</w:t>
        </w:r>
      </w:hyperlink>
      <w:r>
        <w:t xml:space="preserve"> Положения.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3.3. Решение о назначении именной стипендии принимается педагогическим советом совместно с органами государственно-общественного управления муниципальных общеобразовательных учреждений в форме протокола, по итогам учебного года учащимся 8 - 10 классов и учащимся 11 классов по итогам первого учебного полугодия.</w:t>
      </w:r>
    </w:p>
    <w:p w:rsidR="00CA3BCA" w:rsidRDefault="00CA3BCA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3.4. Именные стипендии назначаются </w:t>
      </w:r>
      <w:proofErr w:type="gramStart"/>
      <w:r>
        <w:t>обучающимся</w:t>
      </w:r>
      <w:proofErr w:type="gramEnd"/>
      <w:r>
        <w:t xml:space="preserve"> муниципальных общеобразовательных учреждений района при соблюдении следующих условий: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учащимся 8 - 10 классов наличие по итогам учебного года все оценки "отлично" и не имеющие дисциплинарных взысканий;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учащимся 11 классов наличие по итогам первого учебного полугодия все оценки "отлично" и не имеющие дисциплинарных взысканий.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3.5. Педагогический совет совместно с органами </w:t>
      </w:r>
      <w:proofErr w:type="gramStart"/>
      <w:r>
        <w:t>государственно-общественного</w:t>
      </w:r>
      <w:proofErr w:type="gramEnd"/>
      <w:r>
        <w:t xml:space="preserve"> управления муниципальных общеобразовательных учреждений ежегодно проводит заседание на назначение именной стипендии: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до 10 июня для учащихся 8 - 10 классов;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до 20 января для учащихся 11 классов.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3.6. Муниципальное общеобразовательное учреждение несет ответственность за обоснованность и справедливость принятого решения.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3.7. В течение 5 календарных дней со дня проведения совместного заседания педагогического совета с органами государственно-общественного управления муниципальное общеобразовательное учреждение предоставляет копию протокола совместного заседания педагогического совета с органами государственно-общественного управления, список претендентов на получение стипендии в муниципальное автономное учреждение дополнительного образования "Спектр".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3.8. Муниципальным автономным учреждением дополнительного образования "Спектр" на основании документов, представленных муниципальным общеобразовательным учреждением, в течение 5 календарных дней готовится проект постановления администрации района "О назначении именных стипендий главы района".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IV. Выплата именной стипендии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 xml:space="preserve">4.1. Муниципальное автономное учреждение дополнительного образования "Спектр" производит перечисление денежных средств на основании постановления главы района в </w:t>
      </w:r>
      <w:r>
        <w:lastRenderedPageBreak/>
        <w:t xml:space="preserve">течение 20 календарных дней после представления лицами, указанными в </w:t>
      </w:r>
      <w:hyperlink w:anchor="P51" w:history="1">
        <w:r>
          <w:rPr>
            <w:color w:val="0000FF"/>
          </w:rPr>
          <w:t>подпункте 1.2 пункта 1</w:t>
        </w:r>
      </w:hyperlink>
      <w:r>
        <w:t xml:space="preserve"> Положения, следующего пакета документов: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заявления на выплату именной стипендии на имя директора муниципального автономного учреждения дополнительного образования "Спектр";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копии паспорта;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копии документа, подтверждающего регистрацию в системе индивидуального (персонифицированного) учета в системе обязательного пенсионного страхования;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копии свидетельства о постановке на учет в налоговом органе по месту жительства (ИНН);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согласия на обработку персональных данных;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реквизитов банка с указанием лицевого счета.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4.2. Выплата именных стипендий осуществляется за счет средств, предусмотренных на реализацию муниципальной программы "Развитие образования в Нижневартовском районе", муниципальным автономным учреждением </w:t>
      </w:r>
      <w:proofErr w:type="gramStart"/>
      <w:r>
        <w:t>дополнительного</w:t>
      </w:r>
      <w:proofErr w:type="gramEnd"/>
      <w:r>
        <w:t xml:space="preserve"> образования "Спектр" путем безналичных расчетов.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right"/>
        <w:outlineLvl w:val="0"/>
      </w:pPr>
      <w:r>
        <w:t>Приложение 2</w:t>
      </w:r>
    </w:p>
    <w:p w:rsidR="00CA3BCA" w:rsidRDefault="00CA3BCA">
      <w:pPr>
        <w:pStyle w:val="ConsPlusNormal"/>
        <w:jc w:val="right"/>
      </w:pPr>
      <w:r>
        <w:t>к постановлению</w:t>
      </w:r>
    </w:p>
    <w:p w:rsidR="00CA3BCA" w:rsidRDefault="00CA3BCA">
      <w:pPr>
        <w:pStyle w:val="ConsPlusNormal"/>
        <w:jc w:val="right"/>
      </w:pPr>
      <w:r>
        <w:t>администрации района</w:t>
      </w:r>
    </w:p>
    <w:p w:rsidR="00CA3BCA" w:rsidRDefault="00CA3BCA">
      <w:pPr>
        <w:pStyle w:val="ConsPlusNormal"/>
        <w:jc w:val="right"/>
      </w:pPr>
      <w:r>
        <w:t>от 25.01.2021 N 62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</w:pPr>
      <w:bookmarkStart w:id="3" w:name="P95"/>
      <w:bookmarkEnd w:id="3"/>
      <w:r>
        <w:t>ПОЛОЖЕНИЕ</w:t>
      </w:r>
    </w:p>
    <w:p w:rsidR="00CA3BCA" w:rsidRDefault="00CA3BCA">
      <w:pPr>
        <w:pStyle w:val="ConsPlusTitle"/>
        <w:jc w:val="center"/>
      </w:pPr>
      <w:r>
        <w:t>О ПОРЯДКЕ НАЗНАЧЕНИЯ И ВЫПЛАТЫ ИМЕННЫХ СТИПЕНДИЙ ГЛАВЫ</w:t>
      </w:r>
    </w:p>
    <w:p w:rsidR="00CA3BCA" w:rsidRDefault="00CA3BCA">
      <w:pPr>
        <w:pStyle w:val="ConsPlusTitle"/>
        <w:jc w:val="center"/>
      </w:pPr>
      <w:r>
        <w:t>РАЙОНА СТУДЕНТАМ ИЗ ЧИСЛА ВЫПУСКНИКОВ ШКОЛ РАЙОНА,</w:t>
      </w:r>
    </w:p>
    <w:p w:rsidR="00CA3BCA" w:rsidRDefault="00CA3BCA"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ОБРАЗОВАТЕЛЬНЫХ УЧРЕЖДЕНИЯХ СРЕДНЕГО</w:t>
      </w:r>
    </w:p>
    <w:p w:rsidR="00CA3BCA" w:rsidRDefault="00CA3BCA">
      <w:pPr>
        <w:pStyle w:val="ConsPlusTitle"/>
        <w:jc w:val="center"/>
      </w:pPr>
      <w:r>
        <w:t xml:space="preserve">ПРОФЕССИОНАЛЬНОГО И ВЫСШЕГО ОБРАЗОВАНИЯ И </w:t>
      </w:r>
      <w:proofErr w:type="gramStart"/>
      <w:r>
        <w:t>ФИЛИАЛАХ</w:t>
      </w:r>
      <w:proofErr w:type="gramEnd"/>
      <w:r>
        <w:t>,</w:t>
      </w:r>
    </w:p>
    <w:p w:rsidR="00CA3BCA" w:rsidRDefault="00CA3BCA">
      <w:pPr>
        <w:pStyle w:val="ConsPlusTitle"/>
        <w:jc w:val="center"/>
      </w:pPr>
      <w:r>
        <w:t xml:space="preserve">В ТОМ ЧИСЛЕ </w:t>
      </w:r>
      <w:proofErr w:type="gramStart"/>
      <w:r>
        <w:t>ОБУЧАЮЩИМСЯ</w:t>
      </w:r>
      <w:proofErr w:type="gramEnd"/>
      <w:r>
        <w:t xml:space="preserve"> В ОБРАЗОВАТЕЛЬНЫХ УЧРЕЖДЕНИЯХ</w:t>
      </w:r>
    </w:p>
    <w:p w:rsidR="00CA3BCA" w:rsidRDefault="00CA3BCA">
      <w:pPr>
        <w:pStyle w:val="ConsPlusTitle"/>
        <w:jc w:val="center"/>
      </w:pPr>
      <w:r>
        <w:t>СРЕДНЕГО ПРОФЕССИОНАЛЬНОГО И ВЫСШЕГО ОБРАЗОВАНИЯ ПО ДОГОВОРУ</w:t>
      </w:r>
    </w:p>
    <w:p w:rsidR="00CA3BCA" w:rsidRDefault="00CA3BCA">
      <w:pPr>
        <w:pStyle w:val="ConsPlusTitle"/>
        <w:jc w:val="center"/>
      </w:pPr>
      <w:r>
        <w:t>О ЦЕЛЕВОМ ОБУЧЕНИИ В ОБРАЗОВАТЕЛЬНЫХ УЧРЕЖДЕНИЯХ СРЕДНЕГО</w:t>
      </w:r>
    </w:p>
    <w:p w:rsidR="00CA3BCA" w:rsidRDefault="00CA3BCA">
      <w:pPr>
        <w:pStyle w:val="ConsPlusTitle"/>
        <w:jc w:val="center"/>
      </w:pPr>
      <w:r>
        <w:t xml:space="preserve">ПРОФЕССИОНАЛЬНОГО И ВЫСШЕГО ОБРАЗОВАНИЯ, </w:t>
      </w:r>
      <w:proofErr w:type="gramStart"/>
      <w:r>
        <w:t>ИМЕЮЩИХ</w:t>
      </w:r>
      <w:proofErr w:type="gramEnd"/>
    </w:p>
    <w:p w:rsidR="00CA3BCA" w:rsidRDefault="00CA3BCA">
      <w:pPr>
        <w:pStyle w:val="ConsPlusTitle"/>
        <w:jc w:val="center"/>
      </w:pPr>
      <w:r>
        <w:t xml:space="preserve">ГОСУДАРСТВЕННУЮ АККРЕДИТАЦИЮ И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CA3BCA" w:rsidRDefault="00CA3BCA">
      <w:pPr>
        <w:pStyle w:val="ConsPlusTitle"/>
        <w:jc w:val="center"/>
      </w:pPr>
      <w:r>
        <w:t>РОССИЙСКОЙ ФЕДЕРАЦИИ (ДАЛЕЕ - ПОЛОЖЕНИЕ)</w:t>
      </w:r>
    </w:p>
    <w:p w:rsidR="00CA3BCA" w:rsidRDefault="00CA3B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3B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CA" w:rsidRDefault="00CA3BC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CA" w:rsidRDefault="00CA3BC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3BCA" w:rsidRDefault="00CA3B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3BCA" w:rsidRDefault="00CA3B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Нижневартовского</w:t>
            </w:r>
            <w:proofErr w:type="spellEnd"/>
            <w:r>
              <w:rPr>
                <w:color w:val="392C69"/>
              </w:rPr>
              <w:t xml:space="preserve"> района</w:t>
            </w:r>
            <w:proofErr w:type="gramEnd"/>
          </w:p>
          <w:p w:rsidR="00CA3BCA" w:rsidRDefault="00CA3B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17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22.04.2021 </w:t>
            </w:r>
            <w:hyperlink r:id="rId18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3BCA" w:rsidRDefault="00CA3BCA">
            <w:pPr>
              <w:spacing w:after="1" w:line="0" w:lineRule="atLeast"/>
            </w:pPr>
          </w:p>
        </w:tc>
      </w:tr>
    </w:tbl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I. Общие положения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разработано в целях поощрения за отличную учебу и участие в научно-исследовательской деятельности, общественной и спортивно-массовой работе студентов из числа выпускников школ района, обучающихся в образовательных учреждениях среднего профессионального и высшего образования и филиалах, в том числе обучающимся в образовательных учреждениях среднего профессионального и высшего образования по договору </w:t>
      </w:r>
      <w:r>
        <w:lastRenderedPageBreak/>
        <w:t>о целевом обучении в образовательных учреждениях среднего профессионального и высшего образования, имеющих</w:t>
      </w:r>
      <w:proofErr w:type="gramEnd"/>
      <w:r>
        <w:t xml:space="preserve"> государственную аккредитацию и </w:t>
      </w:r>
      <w:proofErr w:type="gramStart"/>
      <w:r>
        <w:t>расположенных</w:t>
      </w:r>
      <w:proofErr w:type="gramEnd"/>
      <w:r>
        <w:t xml:space="preserve"> на территории Российской Федерации, и определяет порядок назначения стипендии и ее выплаты.</w:t>
      </w:r>
    </w:p>
    <w:p w:rsidR="00CA3BCA" w:rsidRDefault="00CA3BC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Нижневартовского</w:t>
      </w:r>
      <w:proofErr w:type="spellEnd"/>
      <w:r>
        <w:t xml:space="preserve"> района от 22.04.2021 N 631)</w:t>
      </w:r>
    </w:p>
    <w:p w:rsidR="00CA3BCA" w:rsidRDefault="00CA3BCA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1.2. </w:t>
      </w:r>
      <w:proofErr w:type="gramStart"/>
      <w:r>
        <w:t>Именные стипендии главы района (далее - именные стипендии) назначаются студентам из числа выпускников школ района, обучающимся в образовательных учреждениях среднего профессионального и высшего образования и филиалах, в том числе обучающимся в образовательных учреждениях среднего профессионального и высшего образования по договору о целевом обучении в образовательных учреждениях среднего профессионального и высшего образования, имеющих государственную аккредитацию и расположенных на территории Российской Федерации, проявившим</w:t>
      </w:r>
      <w:proofErr w:type="gramEnd"/>
      <w:r>
        <w:t xml:space="preserve"> способности в учебной, научно-исследовательской деятельности, общественной и спортивно-массовой работе.</w:t>
      </w:r>
    </w:p>
    <w:p w:rsidR="00CA3BCA" w:rsidRDefault="00CA3BC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Нижневартовского</w:t>
      </w:r>
      <w:proofErr w:type="spellEnd"/>
      <w:r>
        <w:t xml:space="preserve"> района от 22.04.2021 N 631)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1.3. Именные стипендии назначаются независимо от получения других видов стипендий.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II. Размер именных стипендий главы района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proofErr w:type="gramStart"/>
      <w:r>
        <w:t>Размер стипендии студентам из числа выпускников школ района, обучающимся в образовательных учреждениях среднего профессионального и высшего образования и филиалах, в том числе обучающимся в образовательных учреждениях среднего профессионального и высшего образования по договору о целевом обучении в образовательных учреждениях среднего профессионального и высшего образования, имеющих государственную аккредитацию и расположенных на территории Российской Федерации, составляет:</w:t>
      </w:r>
      <w:proofErr w:type="gramEnd"/>
    </w:p>
    <w:p w:rsidR="00CA3BCA" w:rsidRDefault="00CA3BC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Нижневартовского</w:t>
      </w:r>
      <w:proofErr w:type="spellEnd"/>
      <w:r>
        <w:t xml:space="preserve"> района от 22.04.2021 N 631)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среднего профессионального образования - 1500 рублей (</w:t>
      </w:r>
      <w:proofErr w:type="gramStart"/>
      <w:r>
        <w:t>ежемесячная</w:t>
      </w:r>
      <w:proofErr w:type="gramEnd"/>
      <w:r>
        <w:t>);</w:t>
      </w:r>
    </w:p>
    <w:p w:rsidR="00CA3BCA" w:rsidRDefault="00CA3BCA">
      <w:pPr>
        <w:pStyle w:val="ConsPlusNormal"/>
        <w:spacing w:before="220"/>
        <w:ind w:firstLine="540"/>
        <w:jc w:val="both"/>
      </w:pPr>
      <w:proofErr w:type="gramStart"/>
      <w:r>
        <w:t>высшего</w:t>
      </w:r>
      <w:proofErr w:type="gramEnd"/>
      <w:r>
        <w:t xml:space="preserve">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магистратура) - 2000 рублей (ежемесячная).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III. Назначение именной стипендии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3.1. Решение о назначении именной стипендии и количестве стипендий принимается Координационным советом по назначению именных стипендий главы района (далее - Совет) в пределах выделенных бюджетных средств, по результатам аттестации в форме постановления администрации района.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3.2. Именные стипендии назначаются студентам со второго года обучения при соблюдении следующих условий:</w:t>
      </w:r>
    </w:p>
    <w:p w:rsidR="00CA3BCA" w:rsidRDefault="00CA3BCA">
      <w:pPr>
        <w:pStyle w:val="ConsPlusNormal"/>
        <w:spacing w:before="220"/>
        <w:ind w:firstLine="540"/>
        <w:jc w:val="both"/>
      </w:pPr>
      <w:proofErr w:type="gramStart"/>
      <w:r>
        <w:t>студент является выпускником школы района, продолжающий обучение в образовательных учреждениях среднего профессионального и высшего образования и филиалах, в том числе обучающимся в образовательных учреждениях среднего профессионального и высшего образования по договору о целевом обучении в образовательных учреждениях среднего профессионального и высшего образования, имеющих государственную аккредитацию и расположенных на территории Российской Федерации, имеет уровень образования не ниже основного общего образования, полученного</w:t>
      </w:r>
      <w:proofErr w:type="gramEnd"/>
      <w:r>
        <w:t xml:space="preserve"> в общеобразовательных учреждениях района;</w:t>
      </w:r>
    </w:p>
    <w:p w:rsidR="00CA3BCA" w:rsidRDefault="00CA3B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Нижневартовского</w:t>
      </w:r>
      <w:proofErr w:type="spellEnd"/>
      <w:r>
        <w:t xml:space="preserve"> района от 22.04.2021 N 631)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наличие итогов очередной экзаменационной сессии с оценками "отлично";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участие в предшествующем учебном году в общественной, научно-исследовательской или спортивной работе.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lastRenderedPageBreak/>
        <w:t>3.2.1. Начисление именной стипендии главы района производится за каждый месяц обучения, предшествующий экзаменационной сессии с оценками "отлично" (зимней экзаменационной сессии, летней экзаменационной сессии).</w:t>
      </w:r>
    </w:p>
    <w:p w:rsidR="00CA3BCA" w:rsidRDefault="00CA3B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Нижневартовского</w:t>
      </w:r>
      <w:proofErr w:type="spellEnd"/>
      <w:r>
        <w:t xml:space="preserve"> района от 29.03.2021 N 430)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3.3. Прием заявлений на назначение именных стипендий осуществляется муниципальным автономным учреждением дополнительного образования "Спектр" по окончании экзаменационных сессий до 1 сентября и до 20 февраля ежегодно.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3.4. На назначение именной стипендии от студентов принимаются следующий пакет документов: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заявление на имя главы района о назначении именной стипендии;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копия паспорта;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характеристика с места учебы об участии учащегося, студента в общественной, научно-исследовательской или спортивной работе, с указанием даты выдачи, заверенная печатью образовательного учреждения;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ходатайство образовательного учреждения;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копия зачетной книжки (заполненных листов и листа производственной практики), заверенная в деканате факультета;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справка с места учебы с указанием курса, факультета, специальности;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справка либо копия аттестата об окончании общеобразовательной средней (основной) школы </w:t>
      </w:r>
      <w:proofErr w:type="spellStart"/>
      <w:r>
        <w:t>Нижневартовского</w:t>
      </w:r>
      <w:proofErr w:type="spellEnd"/>
      <w:r>
        <w:t xml:space="preserve"> района;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копия свидетельства о государственной аккредитации образовательного учреждения, заверенная в деканате;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3.5. В течение 5 календарных дней со дня проведения заседания Совет передает документы и выписку из протокола заседания Совета в муниципальное автономное учреждение дополнительного образования "Спектр" для подготовки проекта постановления администрации района "О назначении именных стипендий главы района".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3.6. Муниципальным автономным учреждением дополнительного образования "Спектр" на основании документов, представленных Советом, в течение 5 календарных дней готовится проект постановления администрации района "О назначении именных стипендий главы района".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IV. Выплата именной стипендии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 xml:space="preserve">Выплата именных стипендий осуществляется единовременно путем безналичных расчетов за счет средств, предусмотренных на реализацию муниципальной программы "Развитие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районе", муниципальным автономным учреждением дополнительного образования "Спектр" на основании постановления администрации района в течение 20 календарных дней после предоставления лицами, указанными в </w:t>
      </w:r>
      <w:hyperlink w:anchor="P114" w:history="1">
        <w:r>
          <w:rPr>
            <w:color w:val="0000FF"/>
          </w:rPr>
          <w:t>подпункте 1.2 пункта 1</w:t>
        </w:r>
      </w:hyperlink>
      <w:r>
        <w:t xml:space="preserve"> Положения, следующего пакета документов:</w:t>
      </w:r>
    </w:p>
    <w:p w:rsidR="00CA3BCA" w:rsidRDefault="00CA3BC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Нижневартовского</w:t>
      </w:r>
      <w:proofErr w:type="spellEnd"/>
      <w:r>
        <w:t xml:space="preserve"> района от 29.03.2021 N 430)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заявления на выплату именной стипендии имя директора муниципального автономного учреждения дополнительного образования "Спектр";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lastRenderedPageBreak/>
        <w:t>копии паспорта;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копии документа, подтверждающего регистрацию в системе индивидуального (персонифицированного) учета в системе обязательного пенсионного страхования;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копии свидетельства о постановке на учет в налоговом органе по месту жительства (ИНН);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согласия на обработку персональных данных;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реквизитов банка с указанием лицевого счета.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right"/>
        <w:outlineLvl w:val="0"/>
      </w:pPr>
      <w:r>
        <w:t>Приложение 3</w:t>
      </w:r>
    </w:p>
    <w:p w:rsidR="00CA3BCA" w:rsidRDefault="00CA3BCA">
      <w:pPr>
        <w:pStyle w:val="ConsPlusNormal"/>
        <w:jc w:val="right"/>
      </w:pPr>
      <w:r>
        <w:t>к постановлению</w:t>
      </w:r>
    </w:p>
    <w:p w:rsidR="00CA3BCA" w:rsidRDefault="00CA3BCA">
      <w:pPr>
        <w:pStyle w:val="ConsPlusNormal"/>
        <w:jc w:val="right"/>
      </w:pPr>
      <w:r>
        <w:t>администрации района</w:t>
      </w:r>
    </w:p>
    <w:p w:rsidR="00CA3BCA" w:rsidRDefault="00CA3BCA">
      <w:pPr>
        <w:pStyle w:val="ConsPlusNormal"/>
        <w:jc w:val="right"/>
      </w:pPr>
      <w:r>
        <w:t>от 25.01.2021 N 62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</w:pPr>
      <w:bookmarkStart w:id="5" w:name="P169"/>
      <w:bookmarkEnd w:id="5"/>
      <w:r>
        <w:t>ПОЛОЖЕНИЕ</w:t>
      </w:r>
    </w:p>
    <w:p w:rsidR="00CA3BCA" w:rsidRDefault="00CA3BCA">
      <w:pPr>
        <w:pStyle w:val="ConsPlusTitle"/>
        <w:jc w:val="center"/>
      </w:pPr>
      <w:r>
        <w:t>О КООРДИНАЦИОННОМ СОВЕТЕ ПО НАЗНАЧЕНИЮ ИМЕННЫХ СТИПЕНДИЙ</w:t>
      </w:r>
    </w:p>
    <w:p w:rsidR="00CA3BCA" w:rsidRDefault="00CA3BCA">
      <w:pPr>
        <w:pStyle w:val="ConsPlusTitle"/>
        <w:jc w:val="center"/>
      </w:pPr>
      <w:r>
        <w:t>ГЛАВЫ РАЙОНА (ДАЛЕЕ - ПОЛОЖЕНИЕ)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I. Общие положения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1.1. Положение устанавливает полномочия, порядок работы и ответственность Координационного совета по назначению именных стипендий главы района (далее - Совет).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постановлениями администрации района, а также Положением.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1.3. Положение о Совете и его состав утверждаются постановлением администрации района.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1.4. Положение обязательно для соблюдения членами Координационного совета по назначению именных стипендий главы района.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II. Создание и состав Координационного совета по назначению</w:t>
      </w:r>
    </w:p>
    <w:p w:rsidR="00CA3BCA" w:rsidRDefault="00CA3BCA">
      <w:pPr>
        <w:pStyle w:val="ConsPlusTitle"/>
        <w:jc w:val="center"/>
      </w:pPr>
      <w:r>
        <w:t>именных стипендий главы района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2.1. В целях обеспечения объективности и открытости принятия решения о назначении именных стипендий главы района (далее - именные стипендии) создается Совет.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Совет является коллегиальным органом, созданным при администрации района, обеспечивает решение вопросов назначения и выплаты именных стипендий студентам из числа выпускников школ района, обучающимся в образовательных учреждениях среднего профессионального и высшего образования и филиалах, имеющих государственную аккредитацию и расположенных на территории Тюменской области.</w:t>
      </w:r>
      <w:proofErr w:type="gramEnd"/>
    </w:p>
    <w:p w:rsidR="00CA3BCA" w:rsidRDefault="00CA3BCA">
      <w:pPr>
        <w:pStyle w:val="ConsPlusNormal"/>
        <w:spacing w:before="220"/>
        <w:ind w:firstLine="540"/>
        <w:jc w:val="both"/>
      </w:pPr>
      <w:r>
        <w:t>2.3. В состав Совета входят председатель Совета, заместитель председателя Совета, секретарь и члены Совета, которые принимают участие в его работе на общественных началах.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2.4. Совет состоит из восьми человек.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lastRenderedPageBreak/>
        <w:t>2.5. Членами Совета не могут быть лица, имеющие неснятую или непогашенную судимость.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2.6. Полномочия члена Совета могут быть прекращены досрочно: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по просьбе члена Совета;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в случае невозможности исполнения членом Совета своих обязанностей по состоянию здоровья;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в случае привлечения члена Совета к уголовной ответственности.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2.7. Полномочия члена Совета, являющегося представителем органа местного самоуправления и состоящего с этим органом в трудовых отношениях: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прекращаются досрочно в случае прекращения трудовых отношений;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могут быть прекращены досрочно по представлению органа местного самоуправления.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2.8. Заместитель председателя Совета и секретарь Совета участвуют в заседаниях Совета с правом совещательного голоса.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III. Компетенция Совета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Совет обеспечивает решение вопросов назначения и выплаты именных стипендий студентам из числа выпускников школ района, обучающимся в образовательных учреждениях среднего профессионального и высшего образования и филиалах, имеющих государственную аккредитацию и расположенных на территории Тюменской области.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IV. Права Совета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информацию и материалы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должностных лиц, а также требовать от них своевременного представления информации и материалов, запрашиваемых Советом;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приглашать на свои заседания должностных лиц органов государственной власти субъектов Российской Федерации, органов местного самоуправления, представителей общественных объединений.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V. Порядок организации деятельности Совета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5.1. Заседания Совета проводятся не реже одного раза в полугодие: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в первом полугодии не позднее 30 марта;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во втором полугодии не позднее 30 ноября.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В случае необходимости могут проводиться внеочередные заседания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5.2. Заседание Совета ведет председатель Совета, а в случае его отсутствия - заместитель председателя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Заседания являются правомочными, если в них участвуют, в том числе в дистанционном </w:t>
      </w:r>
      <w:r>
        <w:lastRenderedPageBreak/>
        <w:t>режиме, не менее половины членов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Решения Совета принимаются большинством голосов от общего числа членов Совета. При необходимости по решению Совета может проводиться заочное голосование.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В случае проведения заочного голосования председатель устанавливает срок его завершения, который не может быть менее 3 дней и более 10 дней. Если такой срок не установлен, то голосование считается оконченным через 72 часа после отправки председателем комиссии сообщения о его начале. Процесс заочного голосования должен быть открытым для всех членов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Заочное голосование осуществляется путем направления членами комиссии писем по электронной почте в общую рассылку комиссии. Подсчет голосов при заочном голосовании обеспечивает секретарь Совета.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VI. Порядок созыва и проведения заседаний Совета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r>
        <w:t>6.1. Председатель Совета созывает заседания, организует их подготовку и проведение, определяет повестку дня заседаний на основе предложений членов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6.2. Информация о дате, времени и месте проведения заседания Совета доводится до сведения членов Совета и приглашаемых лиц, в случае очередного заседания не </w:t>
      </w:r>
      <w:proofErr w:type="gramStart"/>
      <w:r>
        <w:t>позднее</w:t>
      </w:r>
      <w:proofErr w:type="gramEnd"/>
      <w:r>
        <w:t xml:space="preserve"> чем за 7 календарных дней.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6.3. В случае созыва внеочередного заседания Совета информация о дате, времени и месте его проведения доводится до сведения членов Совета незамедлительно.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6.4. Члены Совета и приглашаемые лица заблаговременно извещаются о вопросах, включенных в повестку дня заседания Совета. Необходимые материалы направляются по электронной почте, как правило, не </w:t>
      </w:r>
      <w:proofErr w:type="gramStart"/>
      <w:r>
        <w:t>позднее</w:t>
      </w:r>
      <w:proofErr w:type="gramEnd"/>
      <w:r>
        <w:t xml:space="preserve"> чем за три дня до заседания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6.5. Члены Совета должны лично участвовать в заседаниях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6.6. Члены Совета, не имеющие возможности лично присутствовать на заседании Совета, должны уведомить об этом председателя Совета и, при наличии технических возможностей, принимать участие в заседании в дистанционном режиме (посредством видеоконференции и т.п.).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6.7. Решение Совета считается принятым, если за него проголосовало большинство от общего числа членов Совета присутствующих на заседании.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6.8. Голосование члена Совета, участвующего в заседании Совета в дистанционном режиме, приравнивается к очному голосованию.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6.9. Член Совета не вправе передавать свой голос.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6.10. Председатель Совета голосует последним. В случае равенства голосов, голос председателя дает преимущество.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6.11. Совет принимает решения в форме протоколов и обеспечивает их выполнение.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6.12. В случае отклонения заявления на назначение и выплату именной стипендии, заявление и приложенный к нему пакет документов возвращается заявителю посредством почтовой или курьерской связи не позднее 20 рабочих дней </w:t>
      </w:r>
      <w:proofErr w:type="gramStart"/>
      <w:r>
        <w:t>с даты проведения</w:t>
      </w:r>
      <w:proofErr w:type="gramEnd"/>
      <w:r>
        <w:t xml:space="preserve"> заседания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6.13. По требованию любого из членов Совета, не согласного с решением Совета, в протокол </w:t>
      </w:r>
      <w:r>
        <w:lastRenderedPageBreak/>
        <w:t>заседания Совета может быть занесено его особое мнение. В случае представления особого мнения в письменном виде оно приобщается к протоколу заседания.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6.14. Решения Совета обязательны к выполнению структурными подразделениями администрации района, участвующими в реализации муниципальной программы "Развитие образования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районе".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>6.15. Протокол заседания Совета подписываются председателем и секретарем Совета, членами Совета.</w:t>
      </w:r>
    </w:p>
    <w:p w:rsidR="00CA3BCA" w:rsidRDefault="00CA3BCA">
      <w:pPr>
        <w:pStyle w:val="ConsPlusNormal"/>
        <w:spacing w:before="220"/>
        <w:ind w:firstLine="540"/>
        <w:jc w:val="both"/>
      </w:pPr>
      <w:r>
        <w:t xml:space="preserve">6.16.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Совет передает документы и выписку из протокола заседания Совета в муниципальное автономное учреждение дополнительного образования "Спектр" для подготовки проекта постановления администрации района "О назначении именных стипендий главы района".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  <w:outlineLvl w:val="1"/>
      </w:pPr>
      <w:r>
        <w:t>VII. Заключительные положения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Положения при подготовке к рассмотрению вносимых на Совет документов осуществляется председателем Совета, а в его отсутствие - заместителем председателя Совета.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right"/>
        <w:outlineLvl w:val="0"/>
      </w:pPr>
      <w:r>
        <w:t>Приложение 4</w:t>
      </w:r>
    </w:p>
    <w:p w:rsidR="00CA3BCA" w:rsidRDefault="00CA3BCA">
      <w:pPr>
        <w:pStyle w:val="ConsPlusNormal"/>
        <w:jc w:val="right"/>
      </w:pPr>
      <w:r>
        <w:t>к постановлению</w:t>
      </w:r>
    </w:p>
    <w:p w:rsidR="00CA3BCA" w:rsidRDefault="00CA3BCA">
      <w:pPr>
        <w:pStyle w:val="ConsPlusNormal"/>
        <w:jc w:val="right"/>
      </w:pPr>
      <w:r>
        <w:t>администрации района</w:t>
      </w:r>
    </w:p>
    <w:p w:rsidR="00CA3BCA" w:rsidRDefault="00CA3BCA">
      <w:pPr>
        <w:pStyle w:val="ConsPlusNormal"/>
        <w:jc w:val="right"/>
      </w:pPr>
      <w:r>
        <w:t>от 25.01.2021 N 62</w:t>
      </w: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Title"/>
        <w:jc w:val="center"/>
      </w:pPr>
      <w:bookmarkStart w:id="6" w:name="P251"/>
      <w:bookmarkEnd w:id="6"/>
      <w:r>
        <w:t>СОСТАВ</w:t>
      </w:r>
    </w:p>
    <w:p w:rsidR="00CA3BCA" w:rsidRDefault="00CA3BCA">
      <w:pPr>
        <w:pStyle w:val="ConsPlusTitle"/>
        <w:jc w:val="center"/>
      </w:pPr>
      <w:r>
        <w:t>КООРДИНАЦИОННОГО СОВЕТА ПО НАЗНАЧЕНИЮ ИМЕННЫХ СТИПЕНДИЙ</w:t>
      </w:r>
    </w:p>
    <w:p w:rsidR="00CA3BCA" w:rsidRDefault="00CA3BCA">
      <w:pPr>
        <w:pStyle w:val="ConsPlusTitle"/>
        <w:jc w:val="center"/>
      </w:pPr>
      <w:r>
        <w:t>ГЛАВЫ РАЙОНА (ДАЛЕЕ - КООРДИНАЦИОННЫЙ СОВЕТ)</w:t>
      </w:r>
    </w:p>
    <w:p w:rsidR="00CA3BCA" w:rsidRDefault="00CA3B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91"/>
        <w:gridCol w:w="5272"/>
      </w:tblGrid>
      <w:tr w:rsidR="00CA3BC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</w:pPr>
            <w:r>
              <w:t>председатель Координационного совета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both"/>
            </w:pPr>
            <w:r>
              <w:t>заместитель главы района по социальным вопросам или лицо, его замещающее</w:t>
            </w:r>
          </w:p>
        </w:tc>
      </w:tr>
      <w:tr w:rsidR="00CA3BC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</w:pPr>
            <w:r>
              <w:t>заместитель председателя Координационного совета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both"/>
            </w:pPr>
            <w:r>
              <w:t>заместитель начальника управления образования и молодежной политики администрации района или лицо, его замещающее</w:t>
            </w:r>
          </w:p>
        </w:tc>
      </w:tr>
      <w:tr w:rsidR="00CA3BC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</w:pPr>
            <w:r>
              <w:t>секретарь Координационного совета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both"/>
            </w:pPr>
            <w:r>
              <w:t>заведующий отделом муниципального автономного учреждения дополнительного образования "Спектр"</w:t>
            </w:r>
          </w:p>
        </w:tc>
      </w:tr>
      <w:tr w:rsidR="00CA3BCA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CA3BCA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</w:pPr>
            <w:r>
              <w:t>председатель Думы района (по согласованию)</w:t>
            </w:r>
          </w:p>
        </w:tc>
      </w:tr>
      <w:tr w:rsidR="00CA3BCA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both"/>
            </w:pPr>
            <w:r>
              <w:t>начальник отдела правовой работы с поселениями управления правового обеспечения и организации местного самоуправления администрации района</w:t>
            </w:r>
          </w:p>
        </w:tc>
      </w:tr>
      <w:tr w:rsidR="00CA3BCA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both"/>
            </w:pPr>
            <w:r>
              <w:t>начальник отдела общего образования управления образования и молодежной политики администрации района</w:t>
            </w:r>
          </w:p>
        </w:tc>
      </w:tr>
      <w:tr w:rsidR="00CA3BCA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both"/>
            </w:pPr>
            <w:r>
              <w:t>директор муниципального автономного учреждения дополнительного образования "Спектр"</w:t>
            </w:r>
          </w:p>
        </w:tc>
      </w:tr>
      <w:tr w:rsidR="00CA3BCA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both"/>
            </w:pPr>
            <w:r>
              <w:lastRenderedPageBreak/>
              <w:t xml:space="preserve">представитель ученической общественности, член муниципального совета по развитию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Нижневартовском</w:t>
            </w:r>
            <w:proofErr w:type="gramEnd"/>
            <w:r>
              <w:t xml:space="preserve"> районе (по согласованию)</w:t>
            </w:r>
          </w:p>
        </w:tc>
      </w:tr>
      <w:tr w:rsidR="00CA3BCA"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BCA" w:rsidRDefault="00CA3BCA">
            <w:pPr>
              <w:pStyle w:val="ConsPlusNormal"/>
              <w:jc w:val="both"/>
            </w:pPr>
            <w:r>
              <w:t xml:space="preserve">член муниципального совета по развитию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Нижневартовском</w:t>
            </w:r>
            <w:proofErr w:type="gramEnd"/>
            <w:r>
              <w:t xml:space="preserve"> районе (по согласованию).</w:t>
            </w:r>
          </w:p>
        </w:tc>
      </w:tr>
    </w:tbl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jc w:val="both"/>
      </w:pPr>
    </w:p>
    <w:p w:rsidR="00CA3BCA" w:rsidRDefault="00CA3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DD4" w:rsidRDefault="00D24DD4">
      <w:bookmarkStart w:id="7" w:name="_GoBack"/>
      <w:bookmarkEnd w:id="7"/>
    </w:p>
    <w:sectPr w:rsidR="00D24DD4" w:rsidSect="0010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CA"/>
    <w:rsid w:val="00CA3BCA"/>
    <w:rsid w:val="00D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66D7D92F2A1EF3F625D6070D2E8820FB62068B7FB13198CE60706CEFC0369B133C47901EBFD49447C5E38154E7B4D3D86F5F45BFB3857BBA4A92ElDiEK" TargetMode="External"/><Relationship Id="rId13" Type="http://schemas.openxmlformats.org/officeDocument/2006/relationships/hyperlink" Target="consultantplus://offline/ref=DBD66D7D92F2A1EF3F625D6070D2E8820FB62068B4F1161285E50706CEFC0369B133C47913EBA54544784038145B2D1C7BlDi1K" TargetMode="External"/><Relationship Id="rId18" Type="http://schemas.openxmlformats.org/officeDocument/2006/relationships/hyperlink" Target="consultantplus://offline/ref=DBD66D7D92F2A1EF3F625D6070D2E8820FB62068B7FB13198CE60706CEFC0369B133C47901EBFD49447C5E38154E7B4D3D86F5F45BFB3857BBA4A92ElDiE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D66D7D92F2A1EF3F625D6070D2E8820FB62068B7FB13198CE60706CEFC0369B133C47901EBFD49447C5E38154E7B4D3D86F5F45BFB3857BBA4A92ElDiEK" TargetMode="External"/><Relationship Id="rId7" Type="http://schemas.openxmlformats.org/officeDocument/2006/relationships/hyperlink" Target="consultantplus://offline/ref=DBD66D7D92F2A1EF3F625D6070D2E8820FB62068B7FB13198CE60706CEFC0369B133C47901EBFD49447C5E38154E7B4D3D86F5F45BFB3857BBA4A92ElDiEK" TargetMode="External"/><Relationship Id="rId12" Type="http://schemas.openxmlformats.org/officeDocument/2006/relationships/hyperlink" Target="consultantplus://offline/ref=DBD66D7D92F2A1EF3F625D6070D2E8820FB62068B4FF161088EB0706CEFC0369B133C47913EBA54544784038145B2D1C7BlDi1K" TargetMode="External"/><Relationship Id="rId17" Type="http://schemas.openxmlformats.org/officeDocument/2006/relationships/hyperlink" Target="consultantplus://offline/ref=DBD66D7D92F2A1EF3F625D6070D2E8820FB62068B7FA1E198AEA0706CEFC0369B133C47901EBFD49447C5E38144E7B4D3D86F5F45BFB3857BBA4A92ElDiEK" TargetMode="External"/><Relationship Id="rId25" Type="http://schemas.openxmlformats.org/officeDocument/2006/relationships/hyperlink" Target="consultantplus://offline/ref=DBD66D7D92F2A1EF3F62436D66BEBF8D0BB57960BEAE4B4480E20F5499FC5F2CE73ACF295CAFF556467C5Cl3i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D66D7D92F2A1EF3F625D6070D2E8820FB62068B4F916158EE60706CEFC0369B133C47913EBA54544784038145B2D1C7BlDi1K" TargetMode="External"/><Relationship Id="rId20" Type="http://schemas.openxmlformats.org/officeDocument/2006/relationships/hyperlink" Target="consultantplus://offline/ref=DBD66D7D92F2A1EF3F625D6070D2E8820FB62068B7FB13198CE60706CEFC0369B133C47901EBFD49447C5E38154E7B4D3D86F5F45BFB3857BBA4A92ElDi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66D7D92F2A1EF3F625D6070D2E8820FB62068B7FA1E198AEA0706CEFC0369B133C47901EBFD49447C5E38144E7B4D3D86F5F45BFB3857BBA4A92ElDiEK" TargetMode="External"/><Relationship Id="rId11" Type="http://schemas.openxmlformats.org/officeDocument/2006/relationships/hyperlink" Target="consultantplus://offline/ref=DBD66D7D92F2A1EF3F625D6070D2E8820FB62068B4F916158EE60706CEFC0369B133C47913EBA54544784038145B2D1C7BlDi1K" TargetMode="External"/><Relationship Id="rId24" Type="http://schemas.openxmlformats.org/officeDocument/2006/relationships/hyperlink" Target="consultantplus://offline/ref=DBD66D7D92F2A1EF3F625D6070D2E8820FB62068B7FA1E198AEA0706CEFC0369B133C47901EBFD49447C5E38194E7B4D3D86F5F45BFB3857BBA4A92ElDi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BD66D7D92F2A1EF3F625D6070D2E8820FB62068BCF1131589E85A0CC6A50F6BB63C9B7C06FAFD4840625E3D0F472F1El7iBK" TargetMode="External"/><Relationship Id="rId23" Type="http://schemas.openxmlformats.org/officeDocument/2006/relationships/hyperlink" Target="consultantplus://offline/ref=DBD66D7D92F2A1EF3F625D6070D2E8820FB62068B7FA1E198AEA0706CEFC0369B133C47901EBFD49447C5E38174E7B4D3D86F5F45BFB3857BBA4A92ElDiEK" TargetMode="External"/><Relationship Id="rId10" Type="http://schemas.openxmlformats.org/officeDocument/2006/relationships/hyperlink" Target="consultantplus://offline/ref=DBD66D7D92F2A1EF3F625D6070D2E8820FB62068BCF1131589E85A0CC6A50F6BB63C9B7C06FAFD4840625E3D0F472F1El7iBK" TargetMode="External"/><Relationship Id="rId19" Type="http://schemas.openxmlformats.org/officeDocument/2006/relationships/hyperlink" Target="consultantplus://offline/ref=DBD66D7D92F2A1EF3F625D6070D2E8820FB62068B7FB13198CE60706CEFC0369B133C47901EBFD49447C5E38154E7B4D3D86F5F45BFB3857BBA4A92ElDi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66D7D92F2A1EF3F625D6070D2E8820FB62068B4FF121484E60706CEFC0369B133C47913EBA54544784038145B2D1C7BlDi1K" TargetMode="External"/><Relationship Id="rId14" Type="http://schemas.openxmlformats.org/officeDocument/2006/relationships/hyperlink" Target="consultantplus://offline/ref=DBD66D7D92F2A1EF3F625D6070D2E8820FB62068B4FF121484E60706CEFC0369B133C47913EBA54544784038145B2D1C7BlDi1K" TargetMode="External"/><Relationship Id="rId22" Type="http://schemas.openxmlformats.org/officeDocument/2006/relationships/hyperlink" Target="consultantplus://offline/ref=DBD66D7D92F2A1EF3F625D6070D2E8820FB62068B7FB13198CE60706CEFC0369B133C47901EBFD49447C5E38154E7B4D3D86F5F45BFB3857BBA4A92ElDi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Александра Владимировна</dc:creator>
  <cp:lastModifiedBy>Макарова Александра Владимировна</cp:lastModifiedBy>
  <cp:revision>1</cp:revision>
  <cp:lastPrinted>2022-05-04T10:34:00Z</cp:lastPrinted>
  <dcterms:created xsi:type="dcterms:W3CDTF">2022-05-04T10:34:00Z</dcterms:created>
  <dcterms:modified xsi:type="dcterms:W3CDTF">2022-05-04T10:36:00Z</dcterms:modified>
</cp:coreProperties>
</file>